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537"/>
      </w:tblGrid>
      <w:tr w:rsidR="00634A24" w:rsidRPr="00634A24" w:rsidTr="00634A24">
        <w:trPr>
          <w:tblCellSpacing w:w="15" w:type="dxa"/>
          <w:jc w:val="center"/>
        </w:trPr>
        <w:tc>
          <w:tcPr>
            <w:tcW w:w="5000" w:type="pct"/>
            <w:vAlign w:val="center"/>
            <w:hideMark/>
          </w:tcPr>
          <w:p w:rsidR="00634A24" w:rsidRPr="00634A24" w:rsidRDefault="00634A24" w:rsidP="00634A24">
            <w:pPr>
              <w:spacing w:after="0" w:line="240" w:lineRule="auto"/>
              <w:jc w:val="center"/>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VLAAMSE OVERHEID</w:t>
            </w:r>
          </w:p>
        </w:tc>
      </w:tr>
    </w:tbl>
    <w:p w:rsidR="00634A24" w:rsidRPr="00634A24" w:rsidRDefault="00634A24" w:rsidP="00634A24">
      <w:pPr>
        <w:spacing w:after="0" w:line="240" w:lineRule="auto"/>
        <w:jc w:val="center"/>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Leefmilieu, Natuur en Energie</w:t>
      </w:r>
    </w:p>
    <w:p w:rsidR="00634A24" w:rsidRPr="00634A24" w:rsidRDefault="00634A24" w:rsidP="00634A24">
      <w:pPr>
        <w:spacing w:after="0" w:line="240" w:lineRule="auto"/>
        <w:rPr>
          <w:rFonts w:ascii="Times New Roman" w:eastAsia="Times New Roman" w:hAnsi="Times New Roman" w:cs="Times New Roman"/>
          <w:sz w:val="24"/>
          <w:szCs w:val="24"/>
          <w:lang w:eastAsia="nl-NL"/>
        </w:rPr>
      </w:pPr>
    </w:p>
    <w:p w:rsidR="00634A24" w:rsidRPr="00634A24" w:rsidRDefault="00634A24" w:rsidP="00634A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NL"/>
        </w:rPr>
      </w:pPr>
      <w:r w:rsidRPr="00634A24">
        <w:rPr>
          <w:rFonts w:ascii="Times New Roman" w:eastAsia="Times New Roman" w:hAnsi="Times New Roman" w:cs="Times New Roman"/>
          <w:b/>
          <w:bCs/>
          <w:sz w:val="27"/>
          <w:szCs w:val="27"/>
          <w:u w:val="single"/>
          <w:lang w:eastAsia="nl-NL"/>
        </w:rPr>
        <w:t xml:space="preserve">7 MEI 2011. - Ministerieel besluit tot vaststelling van de voorwaarden voor de kenmerken en de kwaliteit van pootringen voor vogels </w:t>
      </w:r>
    </w:p>
    <w:p w:rsidR="00575781"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br/>
      </w:r>
      <w:r w:rsidRPr="00634A24">
        <w:rPr>
          <w:rFonts w:ascii="Times New Roman" w:eastAsia="Times New Roman" w:hAnsi="Times New Roman" w:cs="Times New Roman"/>
          <w:sz w:val="24"/>
          <w:szCs w:val="24"/>
          <w:lang w:eastAsia="nl-NL"/>
        </w:rPr>
        <w:br/>
        <w:t>De Vlaamse minister van Leefmilieu, Natuur en Cultuur,</w:t>
      </w:r>
      <w:r w:rsidRPr="00634A24">
        <w:rPr>
          <w:rFonts w:ascii="Times New Roman" w:eastAsia="Times New Roman" w:hAnsi="Times New Roman" w:cs="Times New Roman"/>
          <w:sz w:val="24"/>
          <w:szCs w:val="24"/>
          <w:lang w:eastAsia="nl-NL"/>
        </w:rPr>
        <w:br/>
        <w:t>Gelet op het decreet van 21 oktober 1997 betreffende het natuurbehoud en het natuurlijk milieu, artikel 51, § 2, vervangen bij het decreet van 19 juli 2002 en gewijzigd bij het decreet van 30 april 2004;</w:t>
      </w:r>
      <w:r w:rsidRPr="00634A24">
        <w:rPr>
          <w:rFonts w:ascii="Times New Roman" w:eastAsia="Times New Roman" w:hAnsi="Times New Roman" w:cs="Times New Roman"/>
          <w:sz w:val="24"/>
          <w:szCs w:val="24"/>
          <w:lang w:eastAsia="nl-NL"/>
        </w:rPr>
        <w:br/>
        <w:t>Gelet op het Soortenbesluit van 15 mei 2009 met betrekking tot soortenbescherming en soortenbeheer, ofwel het Soortenbesluit, artikel 42, tweede lid;</w:t>
      </w:r>
      <w:r w:rsidRPr="00634A24">
        <w:rPr>
          <w:rFonts w:ascii="Times New Roman" w:eastAsia="Times New Roman" w:hAnsi="Times New Roman" w:cs="Times New Roman"/>
          <w:sz w:val="24"/>
          <w:szCs w:val="24"/>
          <w:lang w:eastAsia="nl-NL"/>
        </w:rPr>
        <w:br/>
        <w:t>Gelet op het ministerieel besluit van 14 september 1981, waarbij het houden van vogels en een tijdelijke bevoorrading wordt toegestaan met toepassing van de bepalingen van het koninklijk besluit van 9 september 1981 betreffende de bescherming van vogels in het Vlaamse Gewest;</w:t>
      </w:r>
      <w:r w:rsidRPr="00634A24">
        <w:rPr>
          <w:rFonts w:ascii="Times New Roman" w:eastAsia="Times New Roman" w:hAnsi="Times New Roman" w:cs="Times New Roman"/>
          <w:sz w:val="24"/>
          <w:szCs w:val="24"/>
          <w:lang w:eastAsia="nl-NL"/>
        </w:rPr>
        <w:br/>
        <w:t>Gelet op het ministerieel besluit van 9 februari 1999 tot vaststelling van een databankstructuur voor vogels en tot vaststelling van de voorwaarden waaronder ringleveringen worden gemeld;</w:t>
      </w:r>
      <w:r w:rsidRPr="00634A24">
        <w:rPr>
          <w:rFonts w:ascii="Times New Roman" w:eastAsia="Times New Roman" w:hAnsi="Times New Roman" w:cs="Times New Roman"/>
          <w:sz w:val="24"/>
          <w:szCs w:val="24"/>
          <w:lang w:eastAsia="nl-NL"/>
        </w:rPr>
        <w:br/>
        <w:t>Gelet op het advies 47.704/3 van de Raad van State, gegeven op 26 januari 2010, met toepassing van artikel 84, § 1, eerste lid, 1°, van de gecoördineerde wetten op de Raad van State, gecoördineerd op 12 januari 1973;</w:t>
      </w:r>
      <w:r w:rsidR="00575781">
        <w:rPr>
          <w:rFonts w:ascii="Times New Roman" w:eastAsia="Times New Roman" w:hAnsi="Times New Roman" w:cs="Times New Roman"/>
          <w:sz w:val="24"/>
          <w:szCs w:val="24"/>
          <w:lang w:eastAsia="nl-NL"/>
        </w:rPr>
        <w:br/>
      </w:r>
      <w:r w:rsidRPr="00634A24">
        <w:rPr>
          <w:rFonts w:ascii="Times New Roman" w:eastAsia="Times New Roman" w:hAnsi="Times New Roman" w:cs="Times New Roman"/>
          <w:sz w:val="24"/>
          <w:szCs w:val="24"/>
          <w:lang w:eastAsia="nl-NL"/>
        </w:rPr>
        <w:br/>
        <w:t>Overwegende het advies 2010/64 van de strategische adviesraad MiNa-Raad, gegeven op 16 december 2010,</w:t>
      </w:r>
      <w:r w:rsidRPr="00634A24">
        <w:rPr>
          <w:rFonts w:ascii="Times New Roman" w:eastAsia="Times New Roman" w:hAnsi="Times New Roman" w:cs="Times New Roman"/>
          <w:sz w:val="24"/>
          <w:szCs w:val="24"/>
          <w:lang w:eastAsia="nl-NL"/>
        </w:rPr>
        <w:br/>
        <w:t xml:space="preserve">Besluit : </w:t>
      </w:r>
      <w:r w:rsidR="00575781">
        <w:rPr>
          <w:rFonts w:ascii="Times New Roman" w:eastAsia="Times New Roman" w:hAnsi="Times New Roman" w:cs="Times New Roman"/>
          <w:sz w:val="24"/>
          <w:szCs w:val="24"/>
          <w:lang w:eastAsia="nl-NL"/>
        </w:rPr>
        <w:br/>
      </w:r>
      <w:r w:rsidRPr="00634A24">
        <w:rPr>
          <w:rFonts w:ascii="Times New Roman" w:eastAsia="Times New Roman" w:hAnsi="Times New Roman" w:cs="Times New Roman"/>
          <w:sz w:val="24"/>
          <w:szCs w:val="24"/>
          <w:lang w:eastAsia="nl-NL"/>
        </w:rPr>
        <w:br/>
        <w:t>Art 1. Dit besluit is enkel van toepassing op pootringen die bestemd zijn voor specimens van vogelsoorten die afkomstig zijn van kweek in het Vlaamse Gewest, conform artikel 41, § 1, 1°, van het Soortenbesluit van 15 mei 2009, en op pootringen voor vinken (Fringilla coelebs ) als vermeld in artikel 41, § 2, van het voormelde besluit.</w:t>
      </w:r>
      <w:r w:rsidRPr="00634A24">
        <w:rPr>
          <w:rFonts w:ascii="Times New Roman" w:eastAsia="Times New Roman" w:hAnsi="Times New Roman" w:cs="Times New Roman"/>
          <w:sz w:val="24"/>
          <w:szCs w:val="24"/>
          <w:lang w:eastAsia="nl-NL"/>
        </w:rPr>
        <w:br/>
        <w:t xml:space="preserve">De beschermde vogelsoorten waarop artikel 41, § 1 van het Soortenbesluit van toepassing zijn in het bijzonder de vogelsoorten die van nature in het wild voorkomen op het Europese grondgebied van de lidstaten van de Europese Unie. Een lijst van deze vogelsoorten is te vinden op de website van het directoraatgeneraal voor milieu van de Europese Commissie, meer specifiek op de volgende weblink : </w:t>
      </w:r>
      <w:hyperlink r:id="rId4" w:history="1">
        <w:r w:rsidR="00575781" w:rsidRPr="00E87F48">
          <w:rPr>
            <w:rStyle w:val="Hyperlink"/>
            <w:rFonts w:ascii="Times New Roman" w:eastAsia="Times New Roman" w:hAnsi="Times New Roman" w:cs="Times New Roman"/>
            <w:sz w:val="24"/>
            <w:szCs w:val="24"/>
            <w:lang w:eastAsia="nl-NL"/>
          </w:rPr>
          <w:t>http://ec.europa.eu/environment/nature/conservation/wildbirds/eu_species/index_en.htm</w:t>
        </w:r>
      </w:hyperlink>
      <w:r w:rsidR="00575781">
        <w:rPr>
          <w:rFonts w:ascii="Times New Roman" w:eastAsia="Times New Roman" w:hAnsi="Times New Roman" w:cs="Times New Roman"/>
          <w:sz w:val="24"/>
          <w:szCs w:val="24"/>
          <w:lang w:eastAsia="nl-NL"/>
        </w:rPr>
        <w:br/>
      </w:r>
      <w:r w:rsidRPr="00634A24">
        <w:rPr>
          <w:rFonts w:ascii="Times New Roman" w:eastAsia="Times New Roman" w:hAnsi="Times New Roman" w:cs="Times New Roman"/>
          <w:sz w:val="24"/>
          <w:szCs w:val="24"/>
          <w:lang w:eastAsia="nl-NL"/>
        </w:rPr>
        <w:br/>
        <w:t>Art. 2. § 1. De in het Vlaamse Gewest afgegeven gesloten pootringen, zoals vermeld in artikel 41, § 1, 1°, van het Soortenbesluit van 15 mei 2009, moeten voldoen aan de volgende normen :</w:t>
      </w:r>
      <w:r w:rsidRPr="00634A24">
        <w:rPr>
          <w:rFonts w:ascii="Times New Roman" w:eastAsia="Times New Roman" w:hAnsi="Times New Roman" w:cs="Times New Roman"/>
          <w:sz w:val="24"/>
          <w:szCs w:val="24"/>
          <w:lang w:eastAsia="nl-NL"/>
        </w:rPr>
        <w:br/>
        <w:t>1° De pootringen moeten van een dergelijke kwaliteit zijn dat de binnendiameter noch langs fysische noch langs chemische weg kan worden veranderd. De pootringen mogen niet uitgevijld, gerekt, doorgezaagd of op enige andere wijze aangepast worden;</w:t>
      </w:r>
      <w:r w:rsidRPr="00634A24">
        <w:rPr>
          <w:rFonts w:ascii="Times New Roman" w:eastAsia="Times New Roman" w:hAnsi="Times New Roman" w:cs="Times New Roman"/>
          <w:sz w:val="24"/>
          <w:szCs w:val="24"/>
          <w:lang w:eastAsia="nl-NL"/>
        </w:rPr>
        <w:br/>
        <w:t>2° de pootringen zijn vervaardigd van verhard aluminium, met een treksterkte van van minimum 250 Newton/mm</w:t>
      </w:r>
      <w:r w:rsidRPr="00634A24">
        <w:rPr>
          <w:rFonts w:ascii="Times New Roman" w:eastAsia="Times New Roman" w:hAnsi="Times New Roman" w:cs="Times New Roman"/>
          <w:sz w:val="24"/>
          <w:szCs w:val="24"/>
          <w:vertAlign w:val="superscript"/>
          <w:lang w:eastAsia="nl-NL"/>
        </w:rPr>
        <w:t>2</w:t>
      </w:r>
      <w:r w:rsidRPr="00634A24">
        <w:rPr>
          <w:rFonts w:ascii="Times New Roman" w:eastAsia="Times New Roman" w:hAnsi="Times New Roman" w:cs="Times New Roman"/>
          <w:sz w:val="24"/>
          <w:szCs w:val="24"/>
          <w:lang w:eastAsia="nl-NL"/>
        </w:rPr>
        <w:t xml:space="preserve"> en maximum 280 Newton/mm</w:t>
      </w:r>
      <w:r w:rsidRPr="00634A24">
        <w:rPr>
          <w:rFonts w:ascii="Times New Roman" w:eastAsia="Times New Roman" w:hAnsi="Times New Roman" w:cs="Times New Roman"/>
          <w:sz w:val="24"/>
          <w:szCs w:val="24"/>
          <w:vertAlign w:val="superscript"/>
          <w:lang w:eastAsia="nl-NL"/>
        </w:rPr>
        <w:t>2</w:t>
      </w:r>
      <w:r w:rsidRPr="00634A24">
        <w:rPr>
          <w:rFonts w:ascii="Times New Roman" w:eastAsia="Times New Roman" w:hAnsi="Times New Roman" w:cs="Times New Roman"/>
          <w:sz w:val="24"/>
          <w:szCs w:val="24"/>
          <w:lang w:eastAsia="nl-NL"/>
        </w:rPr>
        <w:t>;</w:t>
      </w:r>
      <w:r w:rsidRPr="00634A24">
        <w:rPr>
          <w:rFonts w:ascii="Times New Roman" w:eastAsia="Times New Roman" w:hAnsi="Times New Roman" w:cs="Times New Roman"/>
          <w:sz w:val="24"/>
          <w:szCs w:val="24"/>
          <w:lang w:eastAsia="nl-NL"/>
        </w:rPr>
        <w:br/>
        <w:t>3° de pootringen zijn voorzien van een kleurlaag die voor elk jaar waarin de ring wordt aangebracht, verschillend is;</w:t>
      </w:r>
      <w:r w:rsidRPr="00634A24">
        <w:rPr>
          <w:rFonts w:ascii="Times New Roman" w:eastAsia="Times New Roman" w:hAnsi="Times New Roman" w:cs="Times New Roman"/>
          <w:sz w:val="24"/>
          <w:szCs w:val="24"/>
          <w:lang w:eastAsia="nl-NL"/>
        </w:rPr>
        <w:br/>
        <w:t>4° de pootringen moeten cilindervormig zijn en de beide openingen ervan moeten dezelfde diameter bezitten;</w:t>
      </w:r>
      <w:r w:rsidRPr="00634A24">
        <w:rPr>
          <w:rFonts w:ascii="Times New Roman" w:eastAsia="Times New Roman" w:hAnsi="Times New Roman" w:cs="Times New Roman"/>
          <w:sz w:val="24"/>
          <w:szCs w:val="24"/>
          <w:lang w:eastAsia="nl-NL"/>
        </w:rPr>
        <w:br/>
        <w:t>5° het unieke merkteken op de pootringen moet ten minste de volgende vermeldingen bevatten :</w:t>
      </w:r>
      <w:r w:rsidRPr="00634A24">
        <w:rPr>
          <w:rFonts w:ascii="Times New Roman" w:eastAsia="Times New Roman" w:hAnsi="Times New Roman" w:cs="Times New Roman"/>
          <w:sz w:val="24"/>
          <w:szCs w:val="24"/>
          <w:lang w:eastAsia="nl-NL"/>
        </w:rPr>
        <w:br/>
        <w:t>a) de laatste twee cijfers van het jaartal waarin de ring mag worden aangebracht;</w:t>
      </w:r>
      <w:r w:rsidRPr="00634A24">
        <w:rPr>
          <w:rFonts w:ascii="Times New Roman" w:eastAsia="Times New Roman" w:hAnsi="Times New Roman" w:cs="Times New Roman"/>
          <w:sz w:val="24"/>
          <w:szCs w:val="24"/>
          <w:lang w:eastAsia="nl-NL"/>
        </w:rPr>
        <w:br/>
        <w:t>b) de aanduiding van de binnendiameter in millimeter tot op één tiende van een millimeter nauwkeurig;</w:t>
      </w:r>
      <w:r w:rsidRPr="00634A24">
        <w:rPr>
          <w:rFonts w:ascii="Times New Roman" w:eastAsia="Times New Roman" w:hAnsi="Times New Roman" w:cs="Times New Roman"/>
          <w:sz w:val="24"/>
          <w:szCs w:val="24"/>
          <w:lang w:eastAsia="nl-NL"/>
        </w:rPr>
        <w:br/>
        <w:t>c) de initialen of een hiermee overeenstemmende lettercode van de erkende vereniging die de ring uitgeeft;</w:t>
      </w:r>
      <w:r w:rsidRPr="00634A24">
        <w:rPr>
          <w:rFonts w:ascii="Times New Roman" w:eastAsia="Times New Roman" w:hAnsi="Times New Roman" w:cs="Times New Roman"/>
          <w:sz w:val="24"/>
          <w:szCs w:val="24"/>
          <w:lang w:eastAsia="nl-NL"/>
        </w:rPr>
        <w:br/>
        <w:t>d) het unieke kweeknummer van de kweker die de pootring heeft aangevraagd bij de in c) vermelde erkende vereniging;</w:t>
      </w:r>
      <w:r w:rsidRPr="00634A24">
        <w:rPr>
          <w:rFonts w:ascii="Times New Roman" w:eastAsia="Times New Roman" w:hAnsi="Times New Roman" w:cs="Times New Roman"/>
          <w:sz w:val="24"/>
          <w:szCs w:val="24"/>
          <w:lang w:eastAsia="nl-NL"/>
        </w:rPr>
        <w:br/>
        <w:t>e) per ring een uniek nummer.</w:t>
      </w:r>
      <w:r w:rsidRPr="00634A24">
        <w:rPr>
          <w:rFonts w:ascii="Times New Roman" w:eastAsia="Times New Roman" w:hAnsi="Times New Roman" w:cs="Times New Roman"/>
          <w:sz w:val="24"/>
          <w:szCs w:val="24"/>
          <w:lang w:eastAsia="nl-NL"/>
        </w:rPr>
        <w:br/>
        <w:t>De vermeldingen op de pootringen moeten op zulke wijze zijn aangebracht dat zij leesbaar blijven gedurende de hele gebruiksduur van de ring.</w:t>
      </w:r>
      <w:r w:rsidRPr="00634A24">
        <w:rPr>
          <w:rFonts w:ascii="Times New Roman" w:eastAsia="Times New Roman" w:hAnsi="Times New Roman" w:cs="Times New Roman"/>
          <w:sz w:val="24"/>
          <w:szCs w:val="24"/>
          <w:lang w:eastAsia="nl-NL"/>
        </w:rPr>
        <w:br/>
      </w:r>
      <w:r w:rsidRPr="00634A24">
        <w:rPr>
          <w:rFonts w:ascii="Times New Roman" w:eastAsia="Times New Roman" w:hAnsi="Times New Roman" w:cs="Times New Roman"/>
          <w:sz w:val="24"/>
          <w:szCs w:val="24"/>
          <w:lang w:eastAsia="nl-NL"/>
        </w:rPr>
        <w:lastRenderedPageBreak/>
        <w:t>6° de pootringen, aangebracht bij vogels van een bepaalde soort, moeten voldoen aan de voor de betrokken soort vastgelegde maximumbinnendiameter, uitgedrukt in millimeter tot op één tiende van een millimeter nauwkeurig, zoals bepaald in de bijlage. Voor soorten waarvoor geen maximumbinnendiameter is bepaald in de bijlage moet de ring passend zijn, conform artikel 42, eerste lid, 4°, van het Soortenbesluit van 15 mei 2009. Voor deze laatste soorten is in de laatste kolom van de bijlage de afkorting « NB » toegevoegd, waarmee wordt aangegeven dat de maximumbinnendiameter « niet bepaald » is.</w:t>
      </w:r>
      <w:r w:rsidR="00575781">
        <w:rPr>
          <w:rFonts w:ascii="Times New Roman" w:eastAsia="Times New Roman" w:hAnsi="Times New Roman" w:cs="Times New Roman"/>
          <w:sz w:val="24"/>
          <w:szCs w:val="24"/>
          <w:lang w:eastAsia="nl-NL"/>
        </w:rPr>
        <w:br/>
      </w:r>
      <w:r w:rsidRPr="00634A24">
        <w:rPr>
          <w:rFonts w:ascii="Times New Roman" w:eastAsia="Times New Roman" w:hAnsi="Times New Roman" w:cs="Times New Roman"/>
          <w:sz w:val="24"/>
          <w:szCs w:val="24"/>
          <w:lang w:eastAsia="nl-NL"/>
        </w:rPr>
        <w:br/>
        <w:t>§ 2. In afwijking van paragraaf 1, 2°, kunnen pootringen voor roofvogels (Accipitriformes ) vervaardigd zijn van roestvrij staal. Dergelijke stalen ringen moeten niet voorzien zijn van een kleurlaag zoals vermeld in paragraaf 1, 3°.</w:t>
      </w:r>
      <w:r w:rsidRPr="00634A24">
        <w:rPr>
          <w:rFonts w:ascii="Times New Roman" w:eastAsia="Times New Roman" w:hAnsi="Times New Roman" w:cs="Times New Roman"/>
          <w:sz w:val="24"/>
          <w:szCs w:val="24"/>
          <w:lang w:eastAsia="nl-NL"/>
        </w:rPr>
        <w:br/>
        <w:t>In afwijking van paragraaf1, 2°, kunnen pootringen voor vogelsoorten, behorend tot een van de volgende ordes, vervaardigd zijn van kunststof of roestvrij staal :</w:t>
      </w:r>
      <w:r w:rsidRPr="00634A24">
        <w:rPr>
          <w:rFonts w:ascii="Times New Roman" w:eastAsia="Times New Roman" w:hAnsi="Times New Roman" w:cs="Times New Roman"/>
          <w:sz w:val="24"/>
          <w:szCs w:val="24"/>
          <w:lang w:eastAsia="nl-NL"/>
        </w:rPr>
        <w:br/>
        <w:t>1° eendachtigen (Anseriformes );</w:t>
      </w:r>
      <w:r w:rsidRPr="00634A24">
        <w:rPr>
          <w:rFonts w:ascii="Times New Roman" w:eastAsia="Times New Roman" w:hAnsi="Times New Roman" w:cs="Times New Roman"/>
          <w:sz w:val="24"/>
          <w:szCs w:val="24"/>
          <w:lang w:eastAsia="nl-NL"/>
        </w:rPr>
        <w:br/>
        <w:t>2° ooievaarachtigen (Ciconiiformes );</w:t>
      </w:r>
      <w:r w:rsidRPr="00634A24">
        <w:rPr>
          <w:rFonts w:ascii="Times New Roman" w:eastAsia="Times New Roman" w:hAnsi="Times New Roman" w:cs="Times New Roman"/>
          <w:sz w:val="24"/>
          <w:szCs w:val="24"/>
          <w:lang w:eastAsia="nl-NL"/>
        </w:rPr>
        <w:br/>
        <w:t>3° hoendervogels (Galliformes );</w:t>
      </w:r>
      <w:r w:rsidRPr="00634A24">
        <w:rPr>
          <w:rFonts w:ascii="Times New Roman" w:eastAsia="Times New Roman" w:hAnsi="Times New Roman" w:cs="Times New Roman"/>
          <w:sz w:val="24"/>
          <w:szCs w:val="24"/>
          <w:lang w:eastAsia="nl-NL"/>
        </w:rPr>
        <w:br/>
        <w:t>4° kraanvogelachtigen (Gruiformes );</w:t>
      </w:r>
      <w:r w:rsidRPr="00634A24">
        <w:rPr>
          <w:rFonts w:ascii="Times New Roman" w:eastAsia="Times New Roman" w:hAnsi="Times New Roman" w:cs="Times New Roman"/>
          <w:sz w:val="24"/>
          <w:szCs w:val="24"/>
          <w:lang w:eastAsia="nl-NL"/>
        </w:rPr>
        <w:br/>
        <w:t>5° steltloperachtigen (Charadriiformes );</w:t>
      </w:r>
      <w:r w:rsidRPr="00634A24">
        <w:rPr>
          <w:rFonts w:ascii="Times New Roman" w:eastAsia="Times New Roman" w:hAnsi="Times New Roman" w:cs="Times New Roman"/>
          <w:sz w:val="24"/>
          <w:szCs w:val="24"/>
          <w:lang w:eastAsia="nl-NL"/>
        </w:rPr>
        <w:br/>
        <w:t>6° duifachtigen (Columbiformes );</w:t>
      </w:r>
      <w:r w:rsidRPr="00634A24">
        <w:rPr>
          <w:rFonts w:ascii="Times New Roman" w:eastAsia="Times New Roman" w:hAnsi="Times New Roman" w:cs="Times New Roman"/>
          <w:sz w:val="24"/>
          <w:szCs w:val="24"/>
          <w:lang w:eastAsia="nl-NL"/>
        </w:rPr>
        <w:br/>
        <w:t>7° pelikaanachtigen (Pelicaniformes ).</w:t>
      </w:r>
      <w:r w:rsidR="00575781">
        <w:rPr>
          <w:rFonts w:ascii="Times New Roman" w:eastAsia="Times New Roman" w:hAnsi="Times New Roman" w:cs="Times New Roman"/>
          <w:sz w:val="24"/>
          <w:szCs w:val="24"/>
          <w:lang w:eastAsia="nl-NL"/>
        </w:rPr>
        <w:br/>
      </w:r>
      <w:r w:rsidRPr="00634A24">
        <w:rPr>
          <w:rFonts w:ascii="Times New Roman" w:eastAsia="Times New Roman" w:hAnsi="Times New Roman" w:cs="Times New Roman"/>
          <w:sz w:val="24"/>
          <w:szCs w:val="24"/>
          <w:lang w:eastAsia="nl-NL"/>
        </w:rPr>
        <w:br/>
        <w:t>Art. 3. Open pootringen, als vermeld in artikel 41, § 2, van het Soortenbesluit van 15 mei 2009, moeten voldoen aan de volgende voorwaarden :</w:t>
      </w:r>
      <w:r w:rsidRPr="00634A24">
        <w:rPr>
          <w:rFonts w:ascii="Times New Roman" w:eastAsia="Times New Roman" w:hAnsi="Times New Roman" w:cs="Times New Roman"/>
          <w:sz w:val="24"/>
          <w:szCs w:val="24"/>
          <w:lang w:eastAsia="nl-NL"/>
        </w:rPr>
        <w:br/>
        <w:t>1° de pootringen moeten zo zijn vervaardigd dat zij, na eenmaal rond de poot van de vogel te zijn gesloten, niet meer kunnen worden verwijderd zonder te breken of de poot van de vogel te kwetsen;</w:t>
      </w:r>
      <w:r w:rsidRPr="00634A24">
        <w:rPr>
          <w:rFonts w:ascii="Times New Roman" w:eastAsia="Times New Roman" w:hAnsi="Times New Roman" w:cs="Times New Roman"/>
          <w:sz w:val="24"/>
          <w:szCs w:val="24"/>
          <w:lang w:eastAsia="nl-NL"/>
        </w:rPr>
        <w:br/>
        <w:t>2° de diameter van de pootringen na sluiting moeten aangepast zijn aan de vogelsoort;</w:t>
      </w:r>
      <w:r w:rsidRPr="00634A24">
        <w:rPr>
          <w:rFonts w:ascii="Times New Roman" w:eastAsia="Times New Roman" w:hAnsi="Times New Roman" w:cs="Times New Roman"/>
          <w:sz w:val="24"/>
          <w:szCs w:val="24"/>
          <w:lang w:eastAsia="nl-NL"/>
        </w:rPr>
        <w:br/>
        <w:t>3° de pootringen dragen een samengesteld nummer, bestaande uit de laatste twee cijfers van het jaartal waarin de ring wordt ontvangen en een nummer uit een doorlopende reeks, bestaande uit minstens vier cijfers. De eerste ring van elke reeks draagt het nummer 0001.</w:t>
      </w:r>
      <w:r w:rsidR="00575781">
        <w:rPr>
          <w:rFonts w:ascii="Times New Roman" w:eastAsia="Times New Roman" w:hAnsi="Times New Roman" w:cs="Times New Roman"/>
          <w:sz w:val="24"/>
          <w:szCs w:val="24"/>
          <w:lang w:eastAsia="nl-NL"/>
        </w:rPr>
        <w:br/>
      </w:r>
      <w:r w:rsidRPr="00634A24">
        <w:rPr>
          <w:rFonts w:ascii="Times New Roman" w:eastAsia="Times New Roman" w:hAnsi="Times New Roman" w:cs="Times New Roman"/>
          <w:sz w:val="24"/>
          <w:szCs w:val="24"/>
          <w:lang w:eastAsia="nl-NL"/>
        </w:rPr>
        <w:br/>
        <w:t>Art. 4. De volgende regelingen worden opgeheven :</w:t>
      </w:r>
      <w:r w:rsidRPr="00634A24">
        <w:rPr>
          <w:rFonts w:ascii="Times New Roman" w:eastAsia="Times New Roman" w:hAnsi="Times New Roman" w:cs="Times New Roman"/>
          <w:sz w:val="24"/>
          <w:szCs w:val="24"/>
          <w:lang w:eastAsia="nl-NL"/>
        </w:rPr>
        <w:br/>
        <w:t>1° het ministerieel besluit van 14 september 1981, waarbij het houden van vogels en een tijdelijke bevoorrading wordt toegestaan met toepassing van de bepalingen van het koninklijk besluit van 9 september 1981 betreffende de bescherming van vogels in het Vlaamse Gewest;</w:t>
      </w:r>
      <w:r w:rsidRPr="00634A24">
        <w:rPr>
          <w:rFonts w:ascii="Times New Roman" w:eastAsia="Times New Roman" w:hAnsi="Times New Roman" w:cs="Times New Roman"/>
          <w:sz w:val="24"/>
          <w:szCs w:val="24"/>
          <w:lang w:eastAsia="nl-NL"/>
        </w:rPr>
        <w:br/>
        <w:t>2° het ministerieel besluit van 9 februari 1999 tot vaststelling van een databankstructuur voor vogels en tot vaststelling van de voorwaarden waaronder ringleveringen worden gemeld.</w:t>
      </w:r>
      <w:r w:rsidR="00575781">
        <w:rPr>
          <w:rFonts w:ascii="Times New Roman" w:eastAsia="Times New Roman" w:hAnsi="Times New Roman" w:cs="Times New Roman"/>
          <w:sz w:val="24"/>
          <w:szCs w:val="24"/>
          <w:lang w:eastAsia="nl-NL"/>
        </w:rPr>
        <w:br/>
      </w:r>
      <w:r w:rsidRPr="00634A24">
        <w:rPr>
          <w:rFonts w:ascii="Times New Roman" w:eastAsia="Times New Roman" w:hAnsi="Times New Roman" w:cs="Times New Roman"/>
          <w:sz w:val="24"/>
          <w:szCs w:val="24"/>
          <w:lang w:eastAsia="nl-NL"/>
        </w:rPr>
        <w:br/>
        <w:t>Art. 5. Dit besluit treedt in werking op 15 november 2011.</w:t>
      </w: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br/>
        <w:t>Brussel, 7 mei 2011.</w:t>
      </w:r>
      <w:r w:rsidRPr="00634A24">
        <w:rPr>
          <w:rFonts w:ascii="Times New Roman" w:eastAsia="Times New Roman" w:hAnsi="Times New Roman" w:cs="Times New Roman"/>
          <w:sz w:val="24"/>
          <w:szCs w:val="24"/>
          <w:lang w:eastAsia="nl-NL"/>
        </w:rPr>
        <w:br/>
        <w:t>De Vlaamse minister van Leefmilieu, Natuur en Cultuur,</w:t>
      </w:r>
      <w:r w:rsidRPr="00634A24">
        <w:rPr>
          <w:rFonts w:ascii="Times New Roman" w:eastAsia="Times New Roman" w:hAnsi="Times New Roman" w:cs="Times New Roman"/>
          <w:sz w:val="24"/>
          <w:szCs w:val="24"/>
          <w:lang w:eastAsia="nl-NL"/>
        </w:rPr>
        <w:br/>
        <w:t>J. SCHAUVLIEGE</w:t>
      </w:r>
      <w:r w:rsidRPr="00634A24">
        <w:rPr>
          <w:rFonts w:ascii="Times New Roman" w:eastAsia="Times New Roman" w:hAnsi="Times New Roman" w:cs="Times New Roman"/>
          <w:sz w:val="24"/>
          <w:szCs w:val="24"/>
          <w:lang w:eastAsia="nl-NL"/>
        </w:rPr>
        <w:br/>
      </w: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575781" w:rsidRDefault="00575781" w:rsidP="00634A24">
      <w:pPr>
        <w:spacing w:after="0" w:line="240" w:lineRule="auto"/>
        <w:rPr>
          <w:rFonts w:ascii="Times New Roman" w:eastAsia="Times New Roman" w:hAnsi="Times New Roman" w:cs="Times New Roman"/>
          <w:sz w:val="24"/>
          <w:szCs w:val="24"/>
          <w:lang w:eastAsia="nl-NL"/>
        </w:rPr>
      </w:pPr>
    </w:p>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Bijlage : Maximumbinnendiameter gesloten pootring per soort als vermeld in artikel 2, § 1, 6°, uitgedrukt in millimeter tot op één tiende van een millimeter nauwkeurig</w:t>
      </w:r>
      <w:r w:rsidRPr="00634A24">
        <w:rPr>
          <w:rFonts w:ascii="Times New Roman" w:eastAsia="Times New Roman" w:hAnsi="Times New Roman" w:cs="Times New Roman"/>
          <w:sz w:val="24"/>
          <w:szCs w:val="24"/>
          <w:lang w:eastAsia="nl-NL"/>
        </w:rPr>
        <w:br/>
        <w:t>De maximumbinnendiameter wordt weergegeven in de laatste kolom van de tabel.</w:t>
      </w:r>
      <w:r w:rsidRPr="00634A24">
        <w:rPr>
          <w:rFonts w:ascii="Times New Roman" w:eastAsia="Times New Roman" w:hAnsi="Times New Roman" w:cs="Times New Roman"/>
          <w:sz w:val="24"/>
          <w:szCs w:val="24"/>
          <w:lang w:eastAsia="nl-NL"/>
        </w:rPr>
        <w:br/>
        <w:t>Gebruikte afkortingen in de tabel :</w:t>
      </w:r>
      <w:r w:rsidRPr="00634A24">
        <w:rPr>
          <w:rFonts w:ascii="Times New Roman" w:eastAsia="Times New Roman" w:hAnsi="Times New Roman" w:cs="Times New Roman"/>
          <w:sz w:val="24"/>
          <w:szCs w:val="24"/>
          <w:lang w:eastAsia="nl-NL"/>
        </w:rPr>
        <w:br/>
        <w:t>NB : niet bepaald</w:t>
      </w:r>
      <w:r w:rsidRPr="00634A24">
        <w:rPr>
          <w:rFonts w:ascii="Times New Roman" w:eastAsia="Times New Roman" w:hAnsi="Times New Roman" w:cs="Times New Roman"/>
          <w:sz w:val="24"/>
          <w:szCs w:val="24"/>
          <w:lang w:eastAsia="nl-NL"/>
        </w:rPr>
        <w:br/>
        <w:t>g : groot</w:t>
      </w:r>
      <w:r w:rsidRPr="00634A24">
        <w:rPr>
          <w:rFonts w:ascii="Times New Roman" w:eastAsia="Times New Roman" w:hAnsi="Times New Roman" w:cs="Times New Roman"/>
          <w:sz w:val="24"/>
          <w:szCs w:val="24"/>
          <w:lang w:eastAsia="nl-NL"/>
        </w:rPr>
        <w:br/>
        <w:t>k : klein</w:t>
      </w:r>
      <w:r w:rsidRPr="00634A24">
        <w:rPr>
          <w:rFonts w:ascii="Times New Roman" w:eastAsia="Times New Roman" w:hAnsi="Times New Roman" w:cs="Times New Roman"/>
          <w:sz w:val="24"/>
          <w:szCs w:val="24"/>
          <w:lang w:eastAsia="nl-NL"/>
        </w:rPr>
        <w:br/>
        <w:t>m : mannetje</w:t>
      </w:r>
      <w:r w:rsidRPr="00634A24">
        <w:rPr>
          <w:rFonts w:ascii="Times New Roman" w:eastAsia="Times New Roman" w:hAnsi="Times New Roman" w:cs="Times New Roman"/>
          <w:sz w:val="24"/>
          <w:szCs w:val="24"/>
          <w:lang w:eastAsia="nl-NL"/>
        </w:rPr>
        <w:br/>
        <w:t>v : vrouwtje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05"/>
        <w:gridCol w:w="3063"/>
        <w:gridCol w:w="1432"/>
      </w:tblGrid>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Wetenschappelijke naam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Nederlandse naam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Phalacrocorax carbo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aalscholver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Neophron percnopterus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aasgier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Ixobrychus sturmii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Afrikaans woudaapje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Asio capensis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Afrikaanse velduil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mauri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Alaskastrandloper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aleutica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Aleoetenstern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Alca torda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Tachymarptis melba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Alpengierzwaluw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Prunella collaris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Alpenheggemus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Pyrrhocorax graculus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Alpenkauw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Pyrrhocorax pyrrhocorax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Alpenkraai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Lagopus mutus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Alpensneeuwhoen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Charadrius semipalmatus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bontbekplevier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Hylocichla mustelina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boslijster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Tringa solitaria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bosruiter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Fregata magnificens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fregatvogel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Pluvialis dominica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goudplevier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Hirundo pyrrhonota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klipzwaluw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Aythya collaris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kuifeend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Fulica americana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meerkoet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Chordeiles minor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nachtzwaluw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Actitis macularia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oeverloper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Porphyrula martinica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purperkoet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Botaurus lentiginosus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roerdomp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Setophaga ruticilla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roodstaart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americana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smient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Aythya americana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tafeleend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sparverius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torenvalk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Ixobrychus exilis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Amerikaanse woudaapje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amurensis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Amoerroodpootvalk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Coccothraustes coccothraustes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appelvink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Buteo rufinus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arendbuizerd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deserticola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Atlasgrasmus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Larus audouinii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Audouins 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Tetrao urogallus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auerhoen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20,0 m 16,0 v</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Hesperiphona vespertina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avonddikbek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Pluvialis fulva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Aziatische goudplevier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Melanocorypha bimaculata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Aziatische kalanderleeuwerik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Alectoris chukar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Aziatische steenpatrijs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Pyrrhula murina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Azorengoudvink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Parus cyanus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azuurmees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cantillans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baardgrasmus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Panurus biarmicus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baardmannetje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bairdii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Bairds 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Accipiter brevipes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Balkansperwer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Ficedula semitorquata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Balkanvliegenvanger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Icterus galbula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Baltimore-troepiaal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Ceryle alcyon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bandijsvogel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Alectoris barbara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Barbarijse patrijs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Carduelis flammea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barmsijs soortencomplex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 k 2,6 g</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Bartramia longicauda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Bartrams ruiter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Aquila clanga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bastaardarend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torquatus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beflijster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4,2</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bengalensis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Bengaalse 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Tadorna tadorna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bergeend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bonelli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bergfluiter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Prunella montanella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bergheggemus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berthelotii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Berthelots 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Merops apiaster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bijeneter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inornatus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bladkoninkje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Luscinia svecica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blauwborst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Guiraca caerulea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blauwe bisschop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Cyanopica cyana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blauwe ekster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Circus cyaneus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blauwe kiekendief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Ardea cinerea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blauwe reiger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15,0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Monticola solitarius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blauwe rotslijster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Fringilla teydea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blauwe vink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Parula americana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blauwe 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Tarsiger cyanurus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blauwstaart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discors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blauwvleugeltaling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Tryngites subruficollis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blonde ruiter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Oenanthe hispanica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blonde tapuit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2,8</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Dolichonyx oryzivorus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bobolink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Hirundo rustica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boerenzwaluw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Lymnocryptes minimus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bokje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Columba bollii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Bolles laurierduif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Calidris fuscicollis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Bonapartes 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Pelagodroma marina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bont stormvogeltje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Charadrius hiaticula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bontbekplevier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Ceryle rudis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bonte ijsvogel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Zoothera naevia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bonte 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fuscata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bonte 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alpina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bonte 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Oenanthe pleschanka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bonte tapuit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3,2</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Ficedula hypoleuca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bonte vliegenvanger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Sitta europaea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boomklever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Certhia brachydactyla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boomkruiper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Lullula arborea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boomleeuwerik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trivialis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boompieper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subbuteo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boomvalk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Tachycineta bicolor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boomzwaluw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rustica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bosgors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Acrocephalus palustris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bosrietzanger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Tringa glareola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bosruiter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Strix aluco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bosuil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curruca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braamsluiper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Branta leucopsis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brandgans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Limicola falcinellus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breedbekstrandloper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Bucephala clangula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brilduiker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conspicillata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brilgrasmus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anaethetus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brilstern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Melanitta perspicillata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brilzee-eend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11,0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falcata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bronskopeend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fuscatus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bruine boszanger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Sula leucogaster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bruine gent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Circus aeruginosus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bruine kiekendief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Lanius cristatus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bruine klauwier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Toxostoma rufum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bruine krombekspotlijster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Muscicapa dauurica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bruine vliegenvanger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caesia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bruinkeelortolaan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2,8</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bruniceps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bruinkopgors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Molothrus ater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bruinkop-koevogel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Parus cinctus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bruinkopmees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Bucephala albeola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buffelkopeend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Remiz pendulinus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buidelmees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Buteo buteo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buizerd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Bulweria bulwerii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Bulwers 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Branta canadensis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Canadese 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Grus canadensis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Canadese kraanvogel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Regulus teneriffae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Canarisch goudhaantje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Saxicola dacotiae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Canarische roodborsttapuit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Haematopus meadewaldoi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Canarische scholekster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Tadorna ferruginea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casarca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Bombycilla cedrorum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cederpestvogel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3,8</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Cettia cetti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Cetti's 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Oceanodroma monorhis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Chinees stormvogeltje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cirlus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cirlgors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Serinus citrinella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citroenkanarie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Motacilla citreola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citroenkwikstaart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Corvus dauuricus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Daurische kauw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Phoenicurus moussieri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diadeemroodstaart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Podilymbus podiceps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dikbekfuut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Uria lomvia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dikbekzeekoet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Acrocephalus aedon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diksnavelrietzanger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Tachybaptus ruficollis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dodaars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dougallii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Dougalls 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Jynx torquilla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draaihals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Rissa tridactyla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drieteenmeeuw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Picoides tridactylus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drieteenspecht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alba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drieteenstrandloper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campestris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duinpieper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genei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dunbekmeeuw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Chersophilus duponti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Duponts 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3,2</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Phalacrocorax pygmeus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dwergaalscholver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Hieraaetus pennatus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dwergarend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Anser erythropus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dwerggans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pusilla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dwerggors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Catharus ustulatus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dwerglijster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minutus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dwergmeeuw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Otus scops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dwergooruil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albifrons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dwergstern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Glaucidium passerinum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dwerguil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neglectus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effen fitis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Caprimulgus aegyptius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Egyptische nachtzwaluw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Somateria mollissima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eidereend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Pica pica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ekster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eleonorae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Eleonora's valk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11,0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Serinus serinus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Europese kanarie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Alectoris graeca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Europese steenpatrijs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Phasianus colchicus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fazant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Oenanthe finschii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Finsch' tapuit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trochilus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fitis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Phoenicopterus ruber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flamingo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sibilatrix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fluiter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forsteri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Forsters 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pipixcan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Franklins 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Carduelis flavirostris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frater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Podiceps cristatus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fuut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Garrulus glandarius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gaai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Vireo flavifrons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geelborstvireo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chrysophrys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geelbrauwgors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Sphyrapicus varius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geelbuiksapspecht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citrinella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geelgors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2,8</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Xanthocephalus xanthocephalus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geelkoptroepiaal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cachinnans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geelpootmeeuw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Gavia adamsii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geelsnavelduiker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Coccyzus americanus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geelsnavelkoekoek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Vermivora chrysoptera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geelvleugelzanger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Dendroica virens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gekraagde groene 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Phoenicurus phoenicurus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gekraagde roodstaart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Motacilla flava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gele kwikstaart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Dendroica petechia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gele 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Phalacrocorax auritus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geoorde aalscholver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Podiceps nigricollis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geoorde fuut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melanotos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gestreepte 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Turnix sylvatica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gestreepte vechtkwartel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rusticolus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giervalk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 m 15,0 v</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Apus apus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gierzwaluw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Parus palustris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glanskop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Pterodroma feae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Gon-gonstormvogel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Regulus regulus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goudhaantje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Pluvialis apricaria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goudplevier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Zoothera dauma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goudlijster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Pyrrhula pyrrhula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goudvink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 k 3,0 g</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communis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pratensis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graspieper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Cisticola juncidis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graszanger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Pycnonotus barbatus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grauwe buulbuul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trochiloides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grauwe fitis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Phalaropus lobatus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grauwe franjepoot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Anser anser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grauwe 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Miliaria calandra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grauwe 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Circus pygargus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grauwe kiekendief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Lanius collurio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grauwe klauwier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Puffinus griseus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grauwe pijlstormvogel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Muscicapa striata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grauwe vliegenvanger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Hippolais olivetorum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griekse spotvogel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Burhinus oedicnemus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griel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eunomus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grijskoplijster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cirrocephalus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grijskopmeeuw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Picus canus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grijskopspecht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Catharus minimus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grijswangdwerglijster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grijze 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Junco hyemalis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grijze junco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pusilla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grijze 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Elanus caeruleus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grijze wouw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Merops persicus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groene bijeneter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Picus viridis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groene specht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Carduelis chloris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groenling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Tringa nebularia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groenpootruiter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Ardea herodias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blauwe reiger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Dendrocopos major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bonte specht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hyperboreus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burgemeester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Steganopus tricolor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franjepoot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Tringa melanoleuca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geelpootruiter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Motacilla cinerea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gele kwikstaart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Limnodromus scolopaceus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grijze snip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Catharacta skua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jager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tenuirostris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kanoet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Acrocephalus arundinaceus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karekiet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Locustella fasciolata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krekelzanger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Loxia pityopsittacus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kruisbek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viscivorus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marinus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mantelmeeuw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richardi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Puffinus gravis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pijlstormvogel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sandvicensis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Aythya valisineria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tafeleend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11,0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Otis tarda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trap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Mergus merganser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zaagbek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13,0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Melanitta fusca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zee-eend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Casmerodius albus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grote zilverreiger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Limosa limosa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grutto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Pinicola enucleator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haakbek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Francolinus francolinus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halsbandfrankolijn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Histrionicus histrionicus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harlekijneend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Accipiter gentilis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havik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 m 14,0 v</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Hieraaetus fasciatus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havikarend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Bonasa bonasia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hazelhoen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Prunella modularis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heggenmus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Geronticus eremita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heremietibis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Catharus guttatus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hermietlijster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Columba oenas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holenduif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Upupa epops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hop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Columba palumbus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houtduif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Scolopax rusticola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houtsnip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Apus affinis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huisgierzwaluw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striolata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huisgors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Corvus splendens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huiskraai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Passer domesticus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huismus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Delichon urbica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huiszwaluw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2,8</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humei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humes bladkoning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Gavia immer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ijsduiker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Clangula hyemalis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ijseend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Calcarius lapponicus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ijsgors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Bucephala islandica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ijslandse brilduiker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11,0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Alcedo atthis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ijsvogel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Passerina cyanea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indigogors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Lanius isabellinus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isabelklauwier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Oenanthe isabellina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isabeltapuit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3,2</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Pagophila eburnea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ivoormeeuw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Morus bassanus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jan-van-gent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Anthropoides virgo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jufferkraan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Morus capensis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Kaapse Jan-van-gent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Apus caffer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kaffergierzwaluw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Melanocorypha calandra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kalanderleeuwerik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Serinus canaria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kanarie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canatus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kanoet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Charadrius asiaticus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kaspische 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Dendroica castanea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kastanjezanger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Dumetella carolinensis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katvogel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Corvus monedula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kauw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Fringilla montifringilla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keep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Aquila heliaca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keizerarend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Philomachus pugnax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kemphaan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 m 5,0 v</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Tyto alba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kerkuil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Vanellus vanellus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kievit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Charadrius vociferus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killdeerplevier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Lanius excubitor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klapekster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Porzana parva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 waterhoen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Alle alle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Hydranassa caerulea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blauwe reiger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Dendrocopos minor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bonte specht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glaucoides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burgemeester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Tringa flavipes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geelpootruiter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Limnodromus griseus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grijze snip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Stercorarius parasiticus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jager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Acrocephalus scirpaceus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karekiet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Lanius minor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klapekster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philadelphia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kokmeeuw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Calandrella rufescens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kortteenleeuwerik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fuscus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mantelmeeuw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Puffinus assimilis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pijlstormvogel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Charadrius dubius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Porphyrula alleni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purperkoet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Numenius minutus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regenwulp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Anser brachyrhynchus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rietgans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Hippolais caligata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spotvogel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Locustella lanceolata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sprinkhaanzanger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minuta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Aythya affinis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toppereend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naumanni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torenvalk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Tetrax tetrax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trap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Ficedula parva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vliegenvanger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Egretta garzetta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zilverreiger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11,0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Cygnus columbianus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zwaan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melanocephala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kleine zwartkop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Porzana pusilla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kleinst waterhoen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Stercorarius longicaudus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kleinste jager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minutilla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kleinste 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Recurvirostra avosetta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kluut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Carduelis cannabina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kneu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Fulica cristata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knobbelmeerkoet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Cygnus olor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knobbelzwaan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Cuculus canorus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koekoek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Bulbulcus ibis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koereiger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11,0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ridibundus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kokmeeuw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Anser albifrons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kolgans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Somateria spectabilis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koningseider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maxima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koningsstern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Parus major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koolmees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2,8</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iliacus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koperwiek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Tetrao tetrix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korhoen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Calandrella brachydactyla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kortteenleeuwerik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Chlamydotis undulata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kraagtrap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Corvus corone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kraai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Grus grus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kraanvogel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strepera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krakeend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pilaris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kramsvogel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4,2</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Locustella fluviatilis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krekelzanger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Pelecanus crispus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kroeskoppelikaan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Pluvianus aegyptius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krokodilwachter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ferruginea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krombekstrandloper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Netta rufina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krooneend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11,0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Loxia curvirostra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kruisbek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Calonectris diomedea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Kuhls pijlstormvogel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Phalacrocorax aristotelis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kuifaalscholver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Podiceps auritus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kuifduiker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Aythya fuligula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kuifeend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Clamator glandarius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kuifkoekoek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Galerida cristata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kuifleeuwerik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3,2</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Parus cristatus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kuifmees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Lunda cirrhata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kuifpapegaaiduiker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Lophodytes cucullatus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kuifzaagbek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Nycticorax nycticorax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kwak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Coturnix coturnix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kwartel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Crex crex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kwartelkoning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atricilla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lachmeeuw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Gelochelidon nilotica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lachstern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Gypaetus barbatus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lammergier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biarmicus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lanner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 m 14,0 v</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Strix nebulosa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laplanduil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Columba junoniae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laurierduif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Platalea leucorodia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lepelaar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Seiurus motacilla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Louisiana-waterlijster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Oceanodroma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Madeira stormvogeltje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Apus unicolor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Madeiragierzwaluw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Pterodroma madeira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Madeirastormvogel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Dendroica magnolia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magnoliazanger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Butorides striatus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mangrovereiger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Marmaronetta angustirostris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marmereend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Sula dactylatra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maskergent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spodocephala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maskergors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Lanius nubicus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maskerklauwier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Geothlypis trichas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maskerzanger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Parus montanus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matkop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Fulica atra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meerkoet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Sylvia mystacea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Ménétries' zwartkop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merula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merel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4,2</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Dendrocopos medius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middelste bonte specht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Stercorarius pomarinus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middelste jager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Mergus serrator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middelste zaagbek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Dendroica coronata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mirtezanger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Passer moabiticus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Moabmus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Lagopus lagopus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moerassneeuwhoen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godlewskii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Mongoolse 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Charadrius mongolus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Mongoolse 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Aegypius monachus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monniksgier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Wilsonia citrina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monnikszanger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Caprimulgus ruficollis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Moorse nachtzwaluw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Eudromias morinellus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morinelplevier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Luscinia megarhynchos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nachtegaal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Caprimulgus europaeus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nachtzwaluw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naumanni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Naumanns 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Anous stolidus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noddy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Mergus albellus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nonnetje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borealis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noordse boszanger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Luscinia luscinia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noordse nachtegaal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Puffinus puffinus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noordse pijlstormvogel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paradisaea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noordse 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Fulmarus glacialis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noordse 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Seiurus noveboracensis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noordse waterlijster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Nucifraga caryocatactes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notenkraker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Bubo bubo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oehoe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Strix uralensis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Oeraluil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Actitis hypoleucos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oeverloper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petrosus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oeverpieper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Riparia riparia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oeverzwaluw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Ciconia ciconia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ooievaar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Torgos tracheliotus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oorgier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coronatus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oostelijke kroonfitis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Streptopelia orientalis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oosterse tortel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Glareola maldivarum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oosterse vorkstaartplevier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hortensis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Orpheusgrasmus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Hippolais polyglotta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Orpheusspotvogel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hortulana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ortolaan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Seiurus aurocapillus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ovenvogel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Saxicola rubetra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paapje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maritima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paarse 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rubescens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Pacifische waterpieper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Phylloscopus proregulus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Pallas' boszanger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pallasi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Pallas' rietgors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Streptopelia senegalensis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palmtortel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Cyclorrhynchus psittacula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papegaaialk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Fratercula arctica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papegaaiduiker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Gavia arctica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parelduiker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Perdix perdix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patrijs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Irania gutturalis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Perzische roodborst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Bombycilla garrulus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pestvogel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3,8</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gustavi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Petsjora 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Vireo philadelphicus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Philadelphiavireo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Sayornis phoebe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phoebe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acuta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pijlstaart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Parus caeruleus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pimpelmees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2,6</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Tringa stagnatilis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poelruiter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Gallinago media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poelsnip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Porzana porzana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porseleinhoen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undata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Provençaalse grasmus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Porphyrio porphyrio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purperkoet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Ardea purpurea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purperreiger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15,0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Carduelis carduelis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putter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 k 2,8 g</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Corvus corax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raaf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schwarzi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Raddes boszanger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Ardeola ralloides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ralreiger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Asio otus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ransuil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Numenius phaeopus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regenwulp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Cursorius cursor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renvogel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Diomedea exulans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reuzenalbatros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caspia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reuzenstern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Macronectes sp.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reuzenstormvogel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ichthyaetus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reuzenzwartkopmeeuw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Anser fabalis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rietgans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schoeniclus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rietgors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Acrocephalus schoenobaenus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rietzanger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Passer montanus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ringmus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delawarensis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ringsnavelmeeuw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Limosa haemastica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rode grutto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Alectoris rufa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rode patrijs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Monticola saxatilis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rode rotslijster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Milvus milvus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rode wouw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Corvus frugilegus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Botaurus stellaris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roerdomp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Dendroica pensylvanica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roestflankzanger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Erithacus rubecula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roodborst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Pheucticus ludovicianus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roodborstkardinaal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migratorius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roodborstlijster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Saxicola torquata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roodborsttapuit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Pipilo erythrophthalmus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roodflanktowhee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Podiceps grisegena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roodhalsfuut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Branta ruficollis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roodhalsgans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Gavia stellata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roodkeelduiker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ruficollis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roodkeellijster/Zwartkeellijster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Luscinia calliope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roodkeelnachtegaal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cervinus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roodkeelpieper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ruficollis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roodkeelstrandloper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Lanius senator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roodkopklauwier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Carpodacus erythrinus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Vireo olivaceus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roodoogvireo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Chondestes grammacus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roodoorgors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vespertinus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roodpootvalk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Phaethon aethereus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roodsnavelkeerkringvogel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Passerella iliaca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roodstaartgors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Hirundo daurica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roodstuitzwaluw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2,8</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Serinus pusillus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roodvoorhoofdkanarie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Anser rossii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Ross' 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Rhodostethia rosea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Ross'meeuw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Phalaropus fulicarius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rosse franjepoot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Limosa lapponica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rosse grutto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Cercotrichas galactotes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rosse waaierstaart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Ammomanes cincturus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rosse woestijnleeuwerik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Branta bernicla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rotgans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Columba livia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rotsduif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Sitta neymayer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rotsklever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Tichodroma muraria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rotskruiper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Petronia petronia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rotsmus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Hirundo rupestris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rotszwaluw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2,8</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Parus lugubris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rouwmees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Sturnus roseus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roze spreeuw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4,4</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Buteo lagopus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ruigpootbuizerd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Aegolius funereus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ruigpootuil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rueppelli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Ruppells grasmus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Pterocles senegallus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Sahelzandhoen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cherrug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saker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 m 14,0 v</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sarda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Sardijnse grasmus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Aquila rapax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savanne-arend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Coracias garrulus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scharrelaar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Haematopus ostralegus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scholekster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Chaetura pelagica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schoorsteengierewaluw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Loxia scotica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Schotse kruisbek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3,2</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Aquila pomarina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schreeuwarend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Ixobrychus eurhythmus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Schrenks woudaapje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hodgsoni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Siberische boompieper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Apus pacificus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Siberische gierzwaluw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Heteroscelus brevipes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Siberische grijze ruiter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Zoothera sibirica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Siberische 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Locustella certhiola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Siberische snor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acuminata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Siberische 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formosa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Siberische taling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elegans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sierlijke 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Carduelis spinus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sijs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Circaetus gallicus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slangenarend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peregrinus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slechtvalk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 m 14,0 v</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clypeata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slobeend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columbarius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smelleken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penelope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smient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cineracea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Smyrnagors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Halcyon smyrnensis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Smyrna-ijsvogel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Anser caerulescens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sneeuwgans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Plectrophenax nivalis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sneeuwgors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Nyctea scandiaca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sneeuwuil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Montifringilla nivalis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sneeuwvink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Locustella luscinioides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snor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Porzana carolina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soraral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Aquila adalberti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Spaanse keizerarend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Passer hispaniolensis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Spaanse 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Dendroica fusca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sparrenzanger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Accipiter nisus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sperwer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 m 8,0 v</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nisoria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sperwergrasmus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Surnia ulula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sperweruil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Vanellus spinosus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sporenkievit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Mimus polyglottos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spotlijster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Hippolais icterina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spotvogel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Sturnus vulgaris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spreeuw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Locustella naevia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sprinkhaanzanger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Aegithalos caudatus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staartmees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Aquila chrysaetos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steenarend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Arenaria interpres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steenloper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Athene noctua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steenuil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Hirundapus caudacutus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stekelstaartgierzwaluw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Gallinago stenura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stekelstaartsnip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Polysticta stelleri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Stellers eidereend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Himantopus himantopus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steltkluut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Micropalama himantopus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steltstrandloper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Aquila nipalensis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steppenarend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Syrrhaptes paradoxus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steppenhoen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Circus macrourus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steppenkiekendief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Vanellus gregarius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steppenkievit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Glareola nordmanni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steppenvorkstaartplevier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canus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stormmeeuw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Hydrobates pelagicus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stormvogeltje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Eremophila alpestris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strandleeuwerik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Charadrius alexandrinus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strandplevier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Acrocephalus dumetorum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struikrietzanger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Dendrocopos syriacus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Syrische bonte specht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Aythya ferina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tafeleend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Certhia familiaris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taigaboomkruiper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Perisoreus infaustus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taigagaai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subminuta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taigastrandloper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Oenanthe oenanthe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tapuit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Eremophila bilopha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Temmincks strandleeuwerik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Calidris temminckii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Temmincks strandloper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Vermivora peregrina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Tennesseezanger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Xenus cinereus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Terekruiter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Galerida theklae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Theklaleeuwerik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unicolor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Tickells 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Dendroica tigrina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tijgerzanger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Phylloscopus collybita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tjiftjaf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Aythya marila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toppereend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Falco tinnunculus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torenvalk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Streptopelia turtur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tortelduif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Columba trocaz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Trocazduif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borin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tuinfluiter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Tringa totanus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tureluur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Sitta krueperi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Turkse boomklever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Streptopelia decaocto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Turkse tortel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Oceanodroma leucorhoa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vaal stormvogeltje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Gyps fulvus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vale gier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28</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Apus pallidus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vale gierzwaluw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obscurus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vale 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Riparia paludicola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vale oeverzwaluw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Puffinus yelkouan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vale pijlstormvogel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Hippolais pallida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vale spotvogel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Catharus fuscescens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veery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Alauda arvensis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veldleeuwerik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Acrocephalus agricola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veldrietzanger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Asio flammeus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velduil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Fringilla coelebs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Pandion haliaetus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visarend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Sterna hirundo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visdief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sabini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vorkstaartmeeuw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Glareola pratincola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vorkstaartplevier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Elanoides forficatus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vorkstaartwouw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Regulus ignicapillus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vuurgoudhaantje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Gallinula chloropus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waterhoen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8,0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Anthus spinoletta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waterpieper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Rallus aquaticus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waterral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Acrocephalus paludicola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waterrietzanger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Gallinago gallinago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watersnip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Cinclus cinclus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waterspreeuw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Diomedea melanophris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wenkbrauwalbatros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Pernis apivorus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wespendief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Egretta gularis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westelijke rifreiger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Oriolus oriolus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wielewaal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platyrhynchos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wilde 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Cygnus cygnus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wilde zwaan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aureola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wilgengors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Catoptrophorus semipalmatus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willet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Wilsonia pusilla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Wilson 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Oceanites oceanicus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Wilsons stormvogeltje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Troglodytes troglodytes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winterkoning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crecca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wintertaling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Vanellus leucurus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wistaartkievit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Loxia leucoptera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witbandkruisbek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3,0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Haliaeetus leucoryphus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witbandzeearend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24,0 m 28,0 v</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Pterocles alchata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witbuikzandhoen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Tringa ochropus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witgatje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Ficedula albicollis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withalsvliegenvanger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2,3</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Zonotrichia albicollis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witkeelgors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Oxyura leucocephala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witkopeend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leucocephalos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witkopgors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Haliaeetus leucocephalus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witkopzeearend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Zonotrichia leucophrys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witkruingors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Oenanthe leucopyga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witkruintapuit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Aythya nyroca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witoogeend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leucophthalmus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witoogmeeuw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Dendrocopos leucotos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witrugspecht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Carduelis hornemanni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witstuitbarmsijs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Motacilla alba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witte kwikstaart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Pelecanus onocrotalus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witte pelikaan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Melanocorypha leucoptera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witvleugelleeuwerik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Chlidonias leucopterus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witvleugelstern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Chlidonias hybridus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witwangstern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nana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woestijngrasmus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Charadrius leschenaultii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woestijnplevier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Oenanthe deserti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woestijntapuit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Bucanetes githagineus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woestijnvink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2,7</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Ixobrychus minutus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woudaapje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Numenius arquata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wulp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9,0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Melospiza melodia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zanggors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Turdus philomelos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zanglijster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Haliaeetus albicilla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zeearend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Uria aalge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zeekoet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Synthiboramphus antiquus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zilveralk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argentatus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zilvermeeuw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Pluvialis squatarola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zilverplevier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5,0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querquedula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zomertaling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Piranga rubra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zomertangare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Limnocorax flavirostris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 porseleinhoen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Pterocles orientalis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zwartbuikzandhoen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Anas rubripes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Plegadis falcinellus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ibis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Melanocorypha yeltoniensis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leeuwerik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Parus ater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mees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2,4</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Ciconia nigra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ooievaar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17,0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Phoenicurus ochruros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roodstaart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Tringa erythropus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ruiter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Dryocopus martius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specht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6,5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Sturnus unicolor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spreeuw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4,2</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Chlidonias niger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stern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4,0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Oenanthe leucura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tapuit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Milvus migrans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wouw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Melanitta nigra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zee-eend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12,0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Cepphus grylle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zwarte zeekoet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10,0</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Ardea melanocephala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zwartkapreiger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Pterodroma hasitata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zwartkapstormvogel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Prunella atrogularis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zwartkeelheggemus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Sylvia atricapilla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zwartkop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Sitta canadensis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zwartkopboomklever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lastRenderedPageBreak/>
              <w:t xml:space="preserve">Sitta whiteheadi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zwartkopboomklever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Emberiza melanocephala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zwartkopgors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2,9</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Larus melanocephalus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zwartkopmeeuw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Acrocephalus melanopogon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zwartkoprietzanger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2,5</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Dendroica striata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zwartkopzanger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Tchagra senegala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zwartkruintsjagra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Coccyzus erythrophthalmus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zwartsnavelkoekoek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Piranga olivacea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zwartvleugeltangare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r w:rsidR="00634A24" w:rsidRPr="00634A24" w:rsidTr="00634A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Mniotilta varia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 xml:space="preserve">zwart-witte zanger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34A24" w:rsidRPr="00634A24" w:rsidRDefault="00634A24" w:rsidP="00634A24">
            <w:pPr>
              <w:spacing w:after="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t>NB</w:t>
            </w:r>
          </w:p>
        </w:tc>
      </w:tr>
    </w:tbl>
    <w:p w:rsidR="00634A24" w:rsidRPr="00634A24" w:rsidRDefault="00634A24" w:rsidP="00634A24">
      <w:pPr>
        <w:spacing w:after="240" w:line="240" w:lineRule="auto"/>
        <w:rPr>
          <w:rFonts w:ascii="Times New Roman" w:eastAsia="Times New Roman" w:hAnsi="Times New Roman" w:cs="Times New Roman"/>
          <w:sz w:val="24"/>
          <w:szCs w:val="24"/>
          <w:lang w:eastAsia="nl-NL"/>
        </w:rPr>
      </w:pPr>
      <w:r w:rsidRPr="00634A24">
        <w:rPr>
          <w:rFonts w:ascii="Times New Roman" w:eastAsia="Times New Roman" w:hAnsi="Times New Roman" w:cs="Times New Roman"/>
          <w:sz w:val="24"/>
          <w:szCs w:val="24"/>
          <w:lang w:eastAsia="nl-NL"/>
        </w:rPr>
        <w:br/>
        <w:t>Gezien om gevoegd te worden bij het ministerieel besluit van 7 mei 2011 tot vaststelling van de voorwaarden voor de kenmerken en de kwaliteit van pootringen voor vogels,</w:t>
      </w:r>
      <w:r w:rsidRPr="00634A24">
        <w:rPr>
          <w:rFonts w:ascii="Times New Roman" w:eastAsia="Times New Roman" w:hAnsi="Times New Roman" w:cs="Times New Roman"/>
          <w:sz w:val="24"/>
          <w:szCs w:val="24"/>
          <w:lang w:eastAsia="nl-NL"/>
        </w:rPr>
        <w:br/>
        <w:t>Brussel, 7 mei 2011.</w:t>
      </w:r>
      <w:r w:rsidRPr="00634A24">
        <w:rPr>
          <w:rFonts w:ascii="Times New Roman" w:eastAsia="Times New Roman" w:hAnsi="Times New Roman" w:cs="Times New Roman"/>
          <w:sz w:val="24"/>
          <w:szCs w:val="24"/>
          <w:lang w:eastAsia="nl-NL"/>
        </w:rPr>
        <w:br/>
        <w:t>De Vlaamse minister van Leefmilieu, Natuur en Cultuur,</w:t>
      </w:r>
      <w:r w:rsidRPr="00634A24">
        <w:rPr>
          <w:rFonts w:ascii="Times New Roman" w:eastAsia="Times New Roman" w:hAnsi="Times New Roman" w:cs="Times New Roman"/>
          <w:sz w:val="24"/>
          <w:szCs w:val="24"/>
          <w:lang w:eastAsia="nl-NL"/>
        </w:rPr>
        <w:br/>
        <w:t>J. SCHAUVLIEGE</w:t>
      </w:r>
      <w:r w:rsidRPr="00634A24">
        <w:rPr>
          <w:rFonts w:ascii="Times New Roman" w:eastAsia="Times New Roman" w:hAnsi="Times New Roman" w:cs="Times New Roman"/>
          <w:sz w:val="24"/>
          <w:szCs w:val="24"/>
          <w:lang w:eastAsia="nl-NL"/>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tblPr>
      <w:tblGrid>
        <w:gridCol w:w="2137"/>
        <w:gridCol w:w="4422"/>
        <w:gridCol w:w="4019"/>
      </w:tblGrid>
      <w:tr w:rsidR="00634A24" w:rsidRPr="00634A24" w:rsidTr="00634A24">
        <w:trPr>
          <w:tblCellSpacing w:w="15" w:type="dxa"/>
        </w:trPr>
        <w:tc>
          <w:tcPr>
            <w:tcW w:w="1000" w:type="pct"/>
            <w:vAlign w:val="center"/>
            <w:hideMark/>
          </w:tcPr>
          <w:p w:rsidR="00634A24" w:rsidRPr="00634A24" w:rsidRDefault="00634A24" w:rsidP="00634A24">
            <w:pPr>
              <w:spacing w:after="0" w:line="240" w:lineRule="auto"/>
              <w:jc w:val="center"/>
              <w:rPr>
                <w:rFonts w:ascii="Times New Roman" w:eastAsia="Times New Roman" w:hAnsi="Times New Roman" w:cs="Times New Roman"/>
                <w:sz w:val="24"/>
                <w:szCs w:val="24"/>
                <w:lang w:eastAsia="nl-NL"/>
              </w:rPr>
            </w:pPr>
          </w:p>
        </w:tc>
        <w:tc>
          <w:tcPr>
            <w:tcW w:w="2100" w:type="pct"/>
            <w:vAlign w:val="center"/>
            <w:hideMark/>
          </w:tcPr>
          <w:p w:rsidR="00634A24" w:rsidRPr="00634A24" w:rsidRDefault="00634A24" w:rsidP="00634A24">
            <w:pPr>
              <w:spacing w:after="0" w:line="240" w:lineRule="auto"/>
              <w:jc w:val="center"/>
              <w:rPr>
                <w:rFonts w:ascii="Times New Roman" w:eastAsia="Times New Roman" w:hAnsi="Times New Roman" w:cs="Times New Roman"/>
                <w:sz w:val="24"/>
                <w:szCs w:val="24"/>
                <w:lang w:eastAsia="nl-NL"/>
              </w:rPr>
            </w:pPr>
          </w:p>
        </w:tc>
        <w:tc>
          <w:tcPr>
            <w:tcW w:w="1900" w:type="pct"/>
            <w:vAlign w:val="center"/>
            <w:hideMark/>
          </w:tcPr>
          <w:p w:rsidR="00634A24" w:rsidRPr="00634A24" w:rsidRDefault="00634A24" w:rsidP="00634A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NL"/>
              </w:rPr>
            </w:pPr>
            <w:r w:rsidRPr="00634A24">
              <w:rPr>
                <w:rFonts w:ascii="Times New Roman" w:eastAsia="Times New Roman" w:hAnsi="Times New Roman" w:cs="Times New Roman"/>
                <w:b/>
                <w:bCs/>
                <w:color w:val="FF0000"/>
                <w:sz w:val="27"/>
                <w:szCs w:val="27"/>
                <w:lang w:eastAsia="nl-NL"/>
              </w:rPr>
              <w:t>Publicatie : 2011-06-14</w:t>
            </w:r>
          </w:p>
        </w:tc>
      </w:tr>
    </w:tbl>
    <w:p w:rsidR="00034BF8" w:rsidRDefault="00575781"/>
    <w:sectPr w:rsidR="00034BF8" w:rsidSect="00634A24">
      <w:pgSz w:w="11906" w:h="16838"/>
      <w:pgMar w:top="567" w:right="567" w:bottom="45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34A24"/>
    <w:rsid w:val="00480AB2"/>
    <w:rsid w:val="00575781"/>
    <w:rsid w:val="00616B1F"/>
    <w:rsid w:val="00634A24"/>
    <w:rsid w:val="009D45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6B1F"/>
  </w:style>
  <w:style w:type="paragraph" w:styleId="Kop3">
    <w:name w:val="heading 3"/>
    <w:basedOn w:val="Standaard"/>
    <w:link w:val="Kop3Char"/>
    <w:uiPriority w:val="9"/>
    <w:qFormat/>
    <w:rsid w:val="00634A2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34A24"/>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634A24"/>
    <w:rPr>
      <w:color w:val="0000FF"/>
      <w:u w:val="single"/>
    </w:rPr>
  </w:style>
  <w:style w:type="character" w:styleId="GevolgdeHyperlink">
    <w:name w:val="FollowedHyperlink"/>
    <w:basedOn w:val="Standaardalinea-lettertype"/>
    <w:uiPriority w:val="99"/>
    <w:semiHidden/>
    <w:unhideWhenUsed/>
    <w:rsid w:val="00634A24"/>
    <w:rPr>
      <w:color w:val="FF0000"/>
      <w:u w:val="single"/>
    </w:rPr>
  </w:style>
</w:styles>
</file>

<file path=word/webSettings.xml><?xml version="1.0" encoding="utf-8"?>
<w:webSettings xmlns:r="http://schemas.openxmlformats.org/officeDocument/2006/relationships" xmlns:w="http://schemas.openxmlformats.org/wordprocessingml/2006/main">
  <w:divs>
    <w:div w:id="17234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environment/nature/conservation/wildbirds/eu_species/index_en.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5244</Words>
  <Characters>28844</Characters>
  <Application>Microsoft Office Word</Application>
  <DocSecurity>0</DocSecurity>
  <Lines>240</Lines>
  <Paragraphs>68</Paragraphs>
  <ScaleCrop>false</ScaleCrop>
  <Company/>
  <LinksUpToDate>false</LinksUpToDate>
  <CharactersWithSpaces>34020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2011-06-14T17:25:00Z</dcterms:created>
  <dcterms:modified xsi:type="dcterms:W3CDTF">2011-06-14T17:32:00Z</dcterms:modified>
</cp:coreProperties>
</file>